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ACB4891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2E721CE5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429EF55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13ABD88B" w14:textId="08DCFBB1" w:rsidR="00076C95" w:rsidRPr="009A00CB" w:rsidRDefault="00020A43" w:rsidP="00076C95">
            <w:pPr>
              <w:rPr>
                <w:rFonts w:ascii="Helvetica" w:hAnsi="Helvetica"/>
                <w:lang w:val="de-CH"/>
              </w:rPr>
            </w:pPr>
            <w:r w:rsidRPr="00151D33">
              <w:rPr>
                <w:rFonts w:ascii="Helvetica" w:hAnsi="Helvetica"/>
                <w:color w:val="000000" w:themeColor="text1"/>
                <w:lang w:val="de-CH"/>
              </w:rPr>
              <w:t>Neubrückstr. 8 Postfach 3001 Bern  tojo@reitschule.ch  www.tojo.ch</w:t>
            </w:r>
          </w:p>
        </w:tc>
      </w:tr>
      <w:tr w:rsidR="00076C95" w:rsidRPr="009A00CB" w14:paraId="345E9FE8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6736977E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23890196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D2946AC" w14:textId="7F17D482" w:rsidR="00076C95" w:rsidRPr="009A00CB" w:rsidRDefault="00076C95" w:rsidP="00D04E7F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 xml:space="preserve">Pressekontakt: Michael Röhrenbach 079 315 79 68 &amp; </w:t>
            </w:r>
            <w:r w:rsidR="00D04E7F">
              <w:rPr>
                <w:rFonts w:ascii="Helvetica" w:eastAsia="Times New Roman" w:hAnsi="Helvetica"/>
                <w:lang w:val="de-CH"/>
              </w:rPr>
              <w:t>Sandro Griesser 078 902 22 12</w:t>
            </w:r>
          </w:p>
        </w:tc>
      </w:tr>
    </w:tbl>
    <w:p w14:paraId="5387591C" w14:textId="77777777" w:rsidR="00A040B3" w:rsidRDefault="00A040B3" w:rsidP="006D3410">
      <w:pPr>
        <w:rPr>
          <w:rFonts w:ascii="Helvetica" w:hAnsi="Helvetica"/>
        </w:rPr>
      </w:pPr>
    </w:p>
    <w:p w14:paraId="42801352" w14:textId="77777777" w:rsidR="00D04E7F" w:rsidRDefault="00D04E7F" w:rsidP="006D3410">
      <w:pPr>
        <w:rPr>
          <w:rFonts w:ascii="Helvetica" w:hAnsi="Helvetica"/>
        </w:rPr>
      </w:pPr>
    </w:p>
    <w:p w14:paraId="46720D07" w14:textId="77777777" w:rsidR="00D04E7F" w:rsidRDefault="00D04E7F" w:rsidP="006D3410">
      <w:pPr>
        <w:rPr>
          <w:rFonts w:ascii="Helvetica" w:hAnsi="Helvetica"/>
        </w:rPr>
      </w:pPr>
    </w:p>
    <w:p w14:paraId="3AE13BB2" w14:textId="6EDA80E1" w:rsidR="000D2453" w:rsidRPr="005B284F" w:rsidRDefault="000D2453" w:rsidP="000D2453">
      <w:pPr>
        <w:rPr>
          <w:rFonts w:ascii="Helvetica" w:hAnsi="Helvetica"/>
          <w:b/>
          <w:color w:val="000000" w:themeColor="text1"/>
          <w:lang w:val="de-CH"/>
        </w:rPr>
      </w:pPr>
      <w:r>
        <w:rPr>
          <w:rFonts w:ascii="Helvetica" w:hAnsi="Helvetica"/>
          <w:b/>
          <w:color w:val="000000" w:themeColor="text1"/>
          <w:lang w:val="de-CH"/>
        </w:rPr>
        <w:t xml:space="preserve">Mi. </w:t>
      </w:r>
      <w:r w:rsidR="00497A55">
        <w:rPr>
          <w:rFonts w:ascii="Helvetica" w:hAnsi="Helvetica"/>
          <w:b/>
          <w:color w:val="000000" w:themeColor="text1"/>
          <w:lang w:val="de-CH"/>
        </w:rPr>
        <w:t>0</w:t>
      </w:r>
      <w:r>
        <w:rPr>
          <w:rFonts w:ascii="Helvetica" w:hAnsi="Helvetica"/>
          <w:b/>
          <w:color w:val="000000" w:themeColor="text1"/>
          <w:lang w:val="de-CH"/>
        </w:rPr>
        <w:t xml:space="preserve">6. </w:t>
      </w:r>
      <w:r w:rsidRPr="005B284F">
        <w:rPr>
          <w:rFonts w:ascii="Helvetica" w:hAnsi="Helvetica"/>
          <w:b/>
          <w:color w:val="000000" w:themeColor="text1"/>
          <w:lang w:val="de-CH"/>
        </w:rPr>
        <w:t xml:space="preserve">März 2019 </w:t>
      </w:r>
      <w:r>
        <w:rPr>
          <w:rFonts w:ascii="Helvetica" w:hAnsi="Helvetica"/>
          <w:b/>
          <w:color w:val="000000" w:themeColor="text1"/>
          <w:lang w:val="de-CH"/>
        </w:rPr>
        <w:t xml:space="preserve"> </w:t>
      </w:r>
      <w:r w:rsidRPr="005B284F">
        <w:rPr>
          <w:rFonts w:ascii="Helvetica" w:hAnsi="Helvetica"/>
          <w:b/>
          <w:color w:val="000000" w:themeColor="text1"/>
          <w:lang w:val="de-CH"/>
        </w:rPr>
        <w:t xml:space="preserve">20.30 Uhr </w:t>
      </w:r>
    </w:p>
    <w:p w14:paraId="5D4D987A" w14:textId="7DAE54FA" w:rsidR="000D2453" w:rsidRPr="005B284F" w:rsidRDefault="000D2453" w:rsidP="000D2453">
      <w:pPr>
        <w:rPr>
          <w:rFonts w:ascii="Helvetica" w:hAnsi="Helvetica"/>
          <w:color w:val="000000" w:themeColor="text1"/>
          <w:lang w:val="de-CH"/>
        </w:rPr>
      </w:pPr>
      <w:r w:rsidRPr="005B284F">
        <w:rPr>
          <w:rFonts w:ascii="Helvetica" w:hAnsi="Helvetica"/>
          <w:b/>
          <w:color w:val="000000" w:themeColor="text1"/>
          <w:lang w:val="de-CH"/>
        </w:rPr>
        <w:t>«</w:t>
      </w:r>
      <w:r w:rsidRPr="005B284F">
        <w:rPr>
          <w:rFonts w:ascii="Helvetica" w:hAnsi="Helvetica"/>
          <w:b/>
          <w:iCs/>
          <w:color w:val="000000" w:themeColor="text1"/>
          <w:lang w:val="de-CH"/>
        </w:rPr>
        <w:t>Thun ist Nirgends – Greatest Hits</w:t>
      </w:r>
      <w:r w:rsidRPr="005B284F">
        <w:rPr>
          <w:rFonts w:ascii="Helvetica" w:hAnsi="Helvetica"/>
          <w:b/>
          <w:color w:val="000000" w:themeColor="text1"/>
          <w:lang w:val="de-CH"/>
        </w:rPr>
        <w:t>»</w:t>
      </w:r>
      <w:r>
        <w:rPr>
          <w:rFonts w:ascii="Helvetica" w:hAnsi="Helvetica"/>
          <w:color w:val="000000" w:themeColor="text1"/>
          <w:lang w:val="de-CH"/>
        </w:rPr>
        <w:t>V</w:t>
      </w:r>
      <w:r w:rsidRPr="005B284F">
        <w:rPr>
          <w:rFonts w:ascii="Helvetica" w:hAnsi="Helvetica"/>
          <w:color w:val="000000" w:themeColor="text1"/>
          <w:lang w:val="de-CH"/>
        </w:rPr>
        <w:t xml:space="preserve">on und mit </w:t>
      </w:r>
      <w:r>
        <w:rPr>
          <w:rFonts w:ascii="Helvetica" w:hAnsi="Helvetica"/>
          <w:color w:val="000000" w:themeColor="text1"/>
          <w:lang w:val="de-CH"/>
        </w:rPr>
        <w:t>Michael Frei, Marco Gurtner,</w:t>
      </w:r>
      <w:r w:rsidRPr="005B284F">
        <w:rPr>
          <w:rFonts w:ascii="Helvetica" w:hAnsi="Helvetica"/>
          <w:color w:val="000000" w:themeColor="text1"/>
          <w:lang w:val="de-CH"/>
        </w:rPr>
        <w:t xml:space="preserve"> Remo Rickenbacher. Musik: Jan Dintheer, Steven Wyss. </w:t>
      </w:r>
      <w:r>
        <w:rPr>
          <w:rFonts w:ascii="Helvetica" w:hAnsi="Helvetica"/>
          <w:color w:val="000000" w:themeColor="text1"/>
          <w:lang w:val="de-CH"/>
        </w:rPr>
        <w:t xml:space="preserve">Koproduktion: Tojo Theater. www.thunistnirgends.ch  </w:t>
      </w:r>
      <w:r w:rsidRPr="005B284F">
        <w:rPr>
          <w:rFonts w:ascii="Helvetica" w:hAnsi="Helvetica"/>
          <w:color w:val="000000" w:themeColor="text1"/>
          <w:lang w:val="de-CH"/>
        </w:rPr>
        <w:t>Reservation: www.tojo.ch</w:t>
      </w:r>
    </w:p>
    <w:p w14:paraId="76922CC1" w14:textId="77777777" w:rsidR="00B518F9" w:rsidRDefault="00B518F9" w:rsidP="00C2527E">
      <w:pPr>
        <w:rPr>
          <w:rFonts w:ascii="Helvetica" w:hAnsi="Helvetica"/>
          <w:color w:val="000000" w:themeColor="text1"/>
          <w:lang w:val="de-CH"/>
        </w:rPr>
      </w:pPr>
    </w:p>
    <w:p w14:paraId="29ADE460" w14:textId="7674ECB9" w:rsidR="00967A03" w:rsidRPr="003E3DA9" w:rsidRDefault="00967A03" w:rsidP="003E3DA9">
      <w:pPr>
        <w:rPr>
          <w:rFonts w:ascii="Helvetica" w:hAnsi="Helvetica"/>
          <w:color w:val="000000" w:themeColor="text1"/>
          <w:lang w:val="de-CH"/>
        </w:rPr>
      </w:pPr>
      <w:r>
        <w:rPr>
          <w:rFonts w:ascii="Helvetica" w:hAnsi="Helvetica"/>
          <w:color w:val="000000" w:themeColor="text1"/>
          <w:lang w:val="de-CH"/>
        </w:rPr>
        <w:t xml:space="preserve">In seinem ersten Programm – sogleich „Greatest Hits“ betitelt – performt das wilde und experimentierfreudige Spoken-Word-Quintett von „Thun ist Nirgends“ seine </w:t>
      </w:r>
      <w:r w:rsidRPr="00E5698D">
        <w:rPr>
          <w:rFonts w:ascii="Helvetica" w:hAnsi="Helvetica"/>
          <w:color w:val="000000" w:themeColor="text1"/>
          <w:lang w:val="de-CH"/>
        </w:rPr>
        <w:t xml:space="preserve">besten Texte aus den letzten Jahren: Da wird mit Wortspielen aufgetrumpft, das Absurde des Alltags heraufbeschworen, gerappt und gesungen, der Emmentaler Konjunktiv benutzt </w:t>
      </w:r>
      <w:r>
        <w:rPr>
          <w:rFonts w:ascii="Helvetica" w:hAnsi="Helvetica"/>
          <w:color w:val="000000" w:themeColor="text1"/>
          <w:lang w:val="de-CH"/>
        </w:rPr>
        <w:t>und vieles mehr</w:t>
      </w:r>
      <w:r w:rsidRPr="00E5698D">
        <w:rPr>
          <w:rFonts w:ascii="Helvetica" w:hAnsi="Helvetica"/>
          <w:color w:val="000000" w:themeColor="text1"/>
          <w:lang w:val="de-CH"/>
        </w:rPr>
        <w:t>.</w:t>
      </w:r>
      <w:r w:rsidR="009A0E29">
        <w:rPr>
          <w:rFonts w:ascii="Helvetica" w:hAnsi="Helvetica"/>
          <w:color w:val="000000" w:themeColor="text1"/>
          <w:lang w:val="de-CH"/>
        </w:rPr>
        <w:t xml:space="preserve"> </w:t>
      </w:r>
      <w:r w:rsidRPr="00E5698D">
        <w:rPr>
          <w:rFonts w:ascii="Helvetica" w:hAnsi="Helvetica"/>
          <w:color w:val="000000" w:themeColor="text1"/>
          <w:lang w:val="de-CH"/>
        </w:rPr>
        <w:t>Drei Poeten</w:t>
      </w:r>
      <w:r>
        <w:rPr>
          <w:rFonts w:ascii="Helvetica" w:hAnsi="Helvetica"/>
          <w:color w:val="000000" w:themeColor="text1"/>
          <w:lang w:val="de-CH"/>
        </w:rPr>
        <w:t>,</w:t>
      </w:r>
      <w:r w:rsidRPr="00E5698D">
        <w:rPr>
          <w:rFonts w:ascii="Helvetica" w:hAnsi="Helvetica"/>
          <w:color w:val="000000" w:themeColor="text1"/>
          <w:lang w:val="de-CH"/>
        </w:rPr>
        <w:t xml:space="preserve"> die seit Jahren als stilgebende und erfolgreiche Vertreter der Schweizer Sla</w:t>
      </w:r>
      <w:r w:rsidR="009A0E29">
        <w:rPr>
          <w:rFonts w:ascii="Helvetica" w:hAnsi="Helvetica"/>
          <w:color w:val="000000" w:themeColor="text1"/>
          <w:lang w:val="de-CH"/>
        </w:rPr>
        <w:t xml:space="preserve">m-Szene gelten </w:t>
      </w:r>
      <w:r>
        <w:rPr>
          <w:rFonts w:ascii="Helvetica" w:hAnsi="Helvetica"/>
          <w:color w:val="000000" w:themeColor="text1"/>
          <w:lang w:val="de-CH"/>
        </w:rPr>
        <w:t>und zwei Musiker</w:t>
      </w:r>
      <w:r w:rsidRPr="00E5698D">
        <w:rPr>
          <w:rFonts w:ascii="Helvetica" w:hAnsi="Helvetica"/>
          <w:color w:val="000000" w:themeColor="text1"/>
          <w:lang w:val="de-CH"/>
        </w:rPr>
        <w:t>, die mit ihren eingängigen Eigenkompositionen und Jingles den</w:t>
      </w:r>
      <w:r>
        <w:rPr>
          <w:rFonts w:ascii="Helvetica" w:hAnsi="Helvetica"/>
          <w:color w:val="000000" w:themeColor="text1"/>
          <w:lang w:val="de-CH"/>
        </w:rPr>
        <w:t xml:space="preserve"> Mörtel der ganzen Show bilden.</w:t>
      </w:r>
    </w:p>
    <w:p w14:paraId="32798679" w14:textId="521428F3" w:rsidR="00C2527E" w:rsidRDefault="00C2527E" w:rsidP="00C2527E">
      <w:pPr>
        <w:rPr>
          <w:rFonts w:ascii="Helvetica" w:hAnsi="Helvetica"/>
          <w:color w:val="000000" w:themeColor="text1"/>
          <w:lang w:val="de-CH"/>
        </w:rPr>
      </w:pPr>
    </w:p>
    <w:p w14:paraId="7F2F15D8" w14:textId="77777777" w:rsidR="00967A03" w:rsidRPr="00E5698D" w:rsidRDefault="00967A03" w:rsidP="00967A03">
      <w:pPr>
        <w:rPr>
          <w:rFonts w:ascii="Helvetica" w:hAnsi="Helvetica"/>
          <w:color w:val="000000" w:themeColor="text1"/>
          <w:lang w:val="de-CH"/>
        </w:rPr>
      </w:pPr>
      <w:r>
        <w:rPr>
          <w:rFonts w:ascii="Helvetica" w:hAnsi="Helvetica"/>
          <w:color w:val="000000" w:themeColor="text1"/>
          <w:lang w:val="de-CH"/>
        </w:rPr>
        <w:t>Ein „Spoken Word &amp; Sounds“</w:t>
      </w:r>
      <w:r w:rsidRPr="00E5698D">
        <w:rPr>
          <w:rFonts w:ascii="Helvetica" w:hAnsi="Helvetica"/>
          <w:color w:val="000000" w:themeColor="text1"/>
          <w:lang w:val="de-CH"/>
        </w:rPr>
        <w:t>-Feuerwerk für Hirn, Herz und die Bauchmuskeln.</w:t>
      </w:r>
    </w:p>
    <w:p w14:paraId="53E006EA" w14:textId="77777777" w:rsidR="006262C6" w:rsidRPr="009A0E29" w:rsidRDefault="006262C6" w:rsidP="00D04E7F">
      <w:pPr>
        <w:rPr>
          <w:rFonts w:ascii="Helvetica" w:eastAsiaTheme="minorEastAsia" w:hAnsi="Helvetica"/>
          <w:b/>
          <w:lang w:eastAsia="ja-JP"/>
        </w:rPr>
      </w:pPr>
      <w:bookmarkStart w:id="0" w:name="_GoBack"/>
      <w:bookmarkEnd w:id="0"/>
    </w:p>
    <w:sectPr w:rsidR="006262C6" w:rsidRPr="009A0E29" w:rsidSect="00DD4CCE">
      <w:footerReference w:type="even" r:id="rId8"/>
      <w:footerReference w:type="default" r:id="rId9"/>
      <w:type w:val="continuous"/>
      <w:pgSz w:w="11900" w:h="16840"/>
      <w:pgMar w:top="851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C6927" w14:textId="77777777" w:rsidR="006F5086" w:rsidRDefault="006F5086" w:rsidP="00CA2F98">
      <w:r>
        <w:separator/>
      </w:r>
    </w:p>
  </w:endnote>
  <w:endnote w:type="continuationSeparator" w:id="0">
    <w:p w14:paraId="227A7DF1" w14:textId="77777777" w:rsidR="006F5086" w:rsidRDefault="006F5086" w:rsidP="00C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B1362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7350B0" w14:textId="77777777" w:rsidR="006F5086" w:rsidRDefault="006F5086" w:rsidP="00CA2F98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2B148" w14:textId="77777777" w:rsidR="006F5086" w:rsidRPr="00D04E7F" w:rsidRDefault="006F5086" w:rsidP="006D3410">
    <w:pPr>
      <w:pStyle w:val="Fuzeile"/>
      <w:framePr w:wrap="around" w:vAnchor="text" w:hAnchor="margin" w:xAlign="right" w:y="1"/>
      <w:rPr>
        <w:rStyle w:val="Seitenzahl"/>
        <w:rFonts w:ascii="Helvetica" w:hAnsi="Helvetica"/>
      </w:rPr>
    </w:pPr>
    <w:r w:rsidRPr="00D04E7F">
      <w:rPr>
        <w:rStyle w:val="Seitenzahl"/>
        <w:rFonts w:ascii="Helvetica" w:hAnsi="Helvetica"/>
      </w:rPr>
      <w:fldChar w:fldCharType="begin"/>
    </w:r>
    <w:r w:rsidRPr="00D04E7F">
      <w:rPr>
        <w:rStyle w:val="Seitenzahl"/>
        <w:rFonts w:ascii="Helvetica" w:hAnsi="Helvetica"/>
      </w:rPr>
      <w:instrText xml:space="preserve">PAGE  </w:instrText>
    </w:r>
    <w:r w:rsidRPr="00D04E7F">
      <w:rPr>
        <w:rStyle w:val="Seitenzahl"/>
        <w:rFonts w:ascii="Helvetica" w:hAnsi="Helvetica"/>
      </w:rPr>
      <w:fldChar w:fldCharType="separate"/>
    </w:r>
    <w:r w:rsidR="007C1F58">
      <w:rPr>
        <w:rStyle w:val="Seitenzahl"/>
        <w:rFonts w:ascii="Helvetica" w:hAnsi="Helvetica"/>
        <w:noProof/>
      </w:rPr>
      <w:t>1</w:t>
    </w:r>
    <w:r w:rsidRPr="00D04E7F">
      <w:rPr>
        <w:rStyle w:val="Seitenzahl"/>
        <w:rFonts w:ascii="Helvetica" w:hAnsi="Helvetica"/>
      </w:rPr>
      <w:fldChar w:fldCharType="end"/>
    </w:r>
  </w:p>
  <w:p w14:paraId="1AD21880" w14:textId="77777777" w:rsidR="006F5086" w:rsidRDefault="006F5086" w:rsidP="00CA2F9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96683" w14:textId="77777777" w:rsidR="006F5086" w:rsidRDefault="006F5086" w:rsidP="00CA2F98">
      <w:r>
        <w:separator/>
      </w:r>
    </w:p>
  </w:footnote>
  <w:footnote w:type="continuationSeparator" w:id="0">
    <w:p w14:paraId="6F22678A" w14:textId="77777777" w:rsidR="006F5086" w:rsidRDefault="006F5086" w:rsidP="00CA2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630B"/>
    <w:multiLevelType w:val="hybridMultilevel"/>
    <w:tmpl w:val="E1169768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E43D5E"/>
    <w:multiLevelType w:val="hybridMultilevel"/>
    <w:tmpl w:val="0B04D60E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EB0DA5"/>
    <w:multiLevelType w:val="hybridMultilevel"/>
    <w:tmpl w:val="43080F14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041684"/>
    <w:multiLevelType w:val="hybridMultilevel"/>
    <w:tmpl w:val="196A3DE2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4D1E1E"/>
    <w:multiLevelType w:val="hybridMultilevel"/>
    <w:tmpl w:val="E2D21C4A"/>
    <w:lvl w:ilvl="0" w:tplc="44503CC6">
      <w:numFmt w:val="bullet"/>
      <w:lvlText w:val="-"/>
      <w:lvlJc w:val="left"/>
      <w:pPr>
        <w:ind w:left="720" w:hanging="360"/>
      </w:pPr>
      <w:rPr>
        <w:rFonts w:ascii="Helvetica" w:eastAsia="Cambria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B3D42"/>
    <w:multiLevelType w:val="hybridMultilevel"/>
    <w:tmpl w:val="A5CE69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A12602"/>
    <w:multiLevelType w:val="hybridMultilevel"/>
    <w:tmpl w:val="4046120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F32BE0"/>
    <w:multiLevelType w:val="hybridMultilevel"/>
    <w:tmpl w:val="18B65E40"/>
    <w:lvl w:ilvl="0" w:tplc="5936EB36">
      <w:start w:val="2017"/>
      <w:numFmt w:val="bullet"/>
      <w:lvlText w:val="-"/>
      <w:lvlJc w:val="left"/>
      <w:pPr>
        <w:ind w:left="44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8">
    <w:nsid w:val="75B72F88"/>
    <w:multiLevelType w:val="hybridMultilevel"/>
    <w:tmpl w:val="442E20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1643C"/>
    <w:rsid w:val="00020A43"/>
    <w:rsid w:val="000351E5"/>
    <w:rsid w:val="00076C95"/>
    <w:rsid w:val="0009613E"/>
    <w:rsid w:val="000B6CAC"/>
    <w:rsid w:val="000D2453"/>
    <w:rsid w:val="000F1F59"/>
    <w:rsid w:val="00163968"/>
    <w:rsid w:val="00165410"/>
    <w:rsid w:val="001A5316"/>
    <w:rsid w:val="001E5BEA"/>
    <w:rsid w:val="001F49EF"/>
    <w:rsid w:val="001F4BF6"/>
    <w:rsid w:val="002104CF"/>
    <w:rsid w:val="002300E4"/>
    <w:rsid w:val="00254941"/>
    <w:rsid w:val="002672D7"/>
    <w:rsid w:val="00274054"/>
    <w:rsid w:val="002A7B6B"/>
    <w:rsid w:val="002B09DD"/>
    <w:rsid w:val="002B4563"/>
    <w:rsid w:val="002B70AD"/>
    <w:rsid w:val="002D2541"/>
    <w:rsid w:val="002D7B72"/>
    <w:rsid w:val="002F60CE"/>
    <w:rsid w:val="0033263F"/>
    <w:rsid w:val="00364902"/>
    <w:rsid w:val="003B7D41"/>
    <w:rsid w:val="003D2150"/>
    <w:rsid w:val="003D7060"/>
    <w:rsid w:val="003E3DA9"/>
    <w:rsid w:val="003E5180"/>
    <w:rsid w:val="004275CD"/>
    <w:rsid w:val="00444357"/>
    <w:rsid w:val="0044749E"/>
    <w:rsid w:val="00451B28"/>
    <w:rsid w:val="0047539C"/>
    <w:rsid w:val="004877D6"/>
    <w:rsid w:val="00497A55"/>
    <w:rsid w:val="00497CE3"/>
    <w:rsid w:val="004A1F72"/>
    <w:rsid w:val="004B4706"/>
    <w:rsid w:val="004F7641"/>
    <w:rsid w:val="005023EF"/>
    <w:rsid w:val="00515E25"/>
    <w:rsid w:val="0053551D"/>
    <w:rsid w:val="00564ACA"/>
    <w:rsid w:val="00572E01"/>
    <w:rsid w:val="00581D34"/>
    <w:rsid w:val="005972F0"/>
    <w:rsid w:val="00603B0C"/>
    <w:rsid w:val="00621ED0"/>
    <w:rsid w:val="006262C6"/>
    <w:rsid w:val="00631F18"/>
    <w:rsid w:val="006468A4"/>
    <w:rsid w:val="00656E38"/>
    <w:rsid w:val="0066270F"/>
    <w:rsid w:val="006B537A"/>
    <w:rsid w:val="006D3410"/>
    <w:rsid w:val="006E7A12"/>
    <w:rsid w:val="006F5086"/>
    <w:rsid w:val="00717463"/>
    <w:rsid w:val="00717FAD"/>
    <w:rsid w:val="007268E4"/>
    <w:rsid w:val="00757D41"/>
    <w:rsid w:val="00773381"/>
    <w:rsid w:val="00782A0F"/>
    <w:rsid w:val="00791006"/>
    <w:rsid w:val="007B31FA"/>
    <w:rsid w:val="007C1F58"/>
    <w:rsid w:val="0080256E"/>
    <w:rsid w:val="0082544F"/>
    <w:rsid w:val="00850BD1"/>
    <w:rsid w:val="00853D40"/>
    <w:rsid w:val="00885056"/>
    <w:rsid w:val="0088580C"/>
    <w:rsid w:val="00891C5E"/>
    <w:rsid w:val="008B6048"/>
    <w:rsid w:val="008D1460"/>
    <w:rsid w:val="008E7DD8"/>
    <w:rsid w:val="00911344"/>
    <w:rsid w:val="00967A03"/>
    <w:rsid w:val="0099693A"/>
    <w:rsid w:val="009A077F"/>
    <w:rsid w:val="009A0E29"/>
    <w:rsid w:val="009C120A"/>
    <w:rsid w:val="009F321C"/>
    <w:rsid w:val="009F431D"/>
    <w:rsid w:val="00A040B3"/>
    <w:rsid w:val="00A11798"/>
    <w:rsid w:val="00A25D44"/>
    <w:rsid w:val="00A30389"/>
    <w:rsid w:val="00A31567"/>
    <w:rsid w:val="00A55E27"/>
    <w:rsid w:val="00A578DD"/>
    <w:rsid w:val="00A8559B"/>
    <w:rsid w:val="00A91358"/>
    <w:rsid w:val="00AA204F"/>
    <w:rsid w:val="00AA2DA2"/>
    <w:rsid w:val="00AA47CF"/>
    <w:rsid w:val="00AB491E"/>
    <w:rsid w:val="00AD1AA3"/>
    <w:rsid w:val="00B02971"/>
    <w:rsid w:val="00B063A8"/>
    <w:rsid w:val="00B16657"/>
    <w:rsid w:val="00B518F9"/>
    <w:rsid w:val="00B52929"/>
    <w:rsid w:val="00B848FA"/>
    <w:rsid w:val="00BB2DDB"/>
    <w:rsid w:val="00BB4C3A"/>
    <w:rsid w:val="00C0086D"/>
    <w:rsid w:val="00C2527E"/>
    <w:rsid w:val="00C7036B"/>
    <w:rsid w:val="00CA2F98"/>
    <w:rsid w:val="00CA6841"/>
    <w:rsid w:val="00D04E7F"/>
    <w:rsid w:val="00D126CC"/>
    <w:rsid w:val="00D20081"/>
    <w:rsid w:val="00D26607"/>
    <w:rsid w:val="00D4796A"/>
    <w:rsid w:val="00D800CC"/>
    <w:rsid w:val="00D909F6"/>
    <w:rsid w:val="00D97E12"/>
    <w:rsid w:val="00DD4CCE"/>
    <w:rsid w:val="00DD71EB"/>
    <w:rsid w:val="00DE47EF"/>
    <w:rsid w:val="00EA2B73"/>
    <w:rsid w:val="00EB2E05"/>
    <w:rsid w:val="00ED32D3"/>
    <w:rsid w:val="00EF3F21"/>
    <w:rsid w:val="00F409CC"/>
    <w:rsid w:val="00F4605C"/>
    <w:rsid w:val="00F525C3"/>
    <w:rsid w:val="00FB217C"/>
    <w:rsid w:val="00FC4AE6"/>
    <w:rsid w:val="00FC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1907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  <w:style w:type="paragraph" w:styleId="Kopfzeile">
    <w:name w:val="header"/>
    <w:basedOn w:val="Standard"/>
    <w:link w:val="KopfzeileZeichen"/>
    <w:uiPriority w:val="99"/>
    <w:unhideWhenUsed/>
    <w:rsid w:val="00D04E7F"/>
    <w:pP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D04E7F"/>
    <w:rPr>
      <w:rFonts w:ascii="Cambria" w:eastAsia="Cambria" w:hAnsi="Cambria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  <w:style w:type="paragraph" w:styleId="Kopfzeile">
    <w:name w:val="header"/>
    <w:basedOn w:val="Standard"/>
    <w:link w:val="KopfzeileZeichen"/>
    <w:uiPriority w:val="99"/>
    <w:unhideWhenUsed/>
    <w:rsid w:val="00D04E7F"/>
    <w:pP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D04E7F"/>
    <w:rPr>
      <w:rFonts w:ascii="Cambria" w:eastAsia="Cambria" w:hAnsi="Cambr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964</Characters>
  <Application>Microsoft Macintosh Word</Application>
  <DocSecurity>0</DocSecurity>
  <Lines>8</Lines>
  <Paragraphs>2</Paragraphs>
  <ScaleCrop>false</ScaleCrop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49</cp:revision>
  <dcterms:created xsi:type="dcterms:W3CDTF">2018-10-28T15:02:00Z</dcterms:created>
  <dcterms:modified xsi:type="dcterms:W3CDTF">2019-02-11T08:33:00Z</dcterms:modified>
</cp:coreProperties>
</file>